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i w:val="1"/>
          <w:sz w:val="30"/>
          <w:szCs w:val="30"/>
        </w:rPr>
      </w:pPr>
      <w:r w:rsidDel="00000000" w:rsidR="00000000" w:rsidRPr="00000000">
        <w:rPr>
          <w:b w:val="1"/>
          <w:sz w:val="28"/>
          <w:szCs w:val="28"/>
          <w:rtl w:val="0"/>
        </w:rPr>
        <w:t xml:space="preserve">Alternativa llega a América Latina, su nueva región foco, para anunciar la próxima edición del </w:t>
      </w:r>
      <w:r w:rsidDel="00000000" w:rsidR="00000000" w:rsidRPr="00000000">
        <w:rPr>
          <w:b w:val="1"/>
          <w:i w:val="1"/>
          <w:sz w:val="28"/>
          <w:szCs w:val="28"/>
          <w:rtl w:val="0"/>
        </w:rPr>
        <w:t xml:space="preserve">Alternativa Film Festival</w:t>
      </w:r>
      <w:r w:rsidDel="00000000" w:rsidR="00000000" w:rsidRPr="00000000">
        <w:rPr>
          <w:b w:val="1"/>
          <w:sz w:val="28"/>
          <w:szCs w:val="28"/>
          <w:rtl w:val="0"/>
        </w:rPr>
        <w:t xml:space="preserve"> </w:t>
      </w:r>
      <w:r w:rsidDel="00000000" w:rsidR="00000000" w:rsidRPr="00000000">
        <w:rPr>
          <w:b w:val="1"/>
          <w:i w:val="1"/>
          <w:sz w:val="28"/>
          <w:szCs w:val="28"/>
          <w:rtl w:val="0"/>
        </w:rPr>
        <w:t xml:space="preserve">2026</w:t>
      </w:r>
      <w:r w:rsidDel="00000000" w:rsidR="00000000" w:rsidRPr="00000000">
        <w:rPr>
          <w:rtl w:val="0"/>
        </w:rPr>
      </w:r>
    </w:p>
    <w:p w:rsidR="00000000" w:rsidDel="00000000" w:rsidP="00000000" w:rsidRDefault="00000000" w:rsidRPr="00000000" w14:paraId="00000002">
      <w:pPr>
        <w:numPr>
          <w:ilvl w:val="0"/>
          <w:numId w:val="1"/>
        </w:numPr>
        <w:spacing w:after="240" w:before="240" w:lineRule="auto"/>
        <w:ind w:left="720" w:hanging="360"/>
        <w:rPr>
          <w:i w:val="1"/>
        </w:rPr>
      </w:pPr>
      <w:r w:rsidDel="00000000" w:rsidR="00000000" w:rsidRPr="00000000">
        <w:rPr>
          <w:i w:val="1"/>
          <w:rtl w:val="0"/>
        </w:rPr>
        <w:t xml:space="preserve">La convocatoria para el </w:t>
      </w:r>
      <w:r w:rsidDel="00000000" w:rsidR="00000000" w:rsidRPr="00000000">
        <w:rPr>
          <w:rtl w:val="0"/>
        </w:rPr>
        <w:t xml:space="preserve">Alternativa Film Festival 2026</w:t>
      </w:r>
      <w:r w:rsidDel="00000000" w:rsidR="00000000" w:rsidRPr="00000000">
        <w:rPr>
          <w:i w:val="1"/>
          <w:rtl w:val="0"/>
        </w:rPr>
        <w:t xml:space="preserve"> abrió el 10 de junio y cierra el 10 de octubre de 2025, con un fondo de premios ampliado de $120,000 dólares. </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Guadalajara, México, 11 de junio de 2025</w:t>
      </w:r>
      <w:r w:rsidDel="00000000" w:rsidR="00000000" w:rsidRPr="00000000">
        <w:rPr>
          <w:rtl w:val="0"/>
        </w:rPr>
        <w:t xml:space="preserve"> – Alternativa ha anunciado que la tercera edición del </w:t>
      </w:r>
      <w:r w:rsidDel="00000000" w:rsidR="00000000" w:rsidRPr="00000000">
        <w:rPr>
          <w:b w:val="1"/>
          <w:i w:val="1"/>
          <w:rtl w:val="0"/>
        </w:rPr>
        <w:t xml:space="preserve">Alternativa Film Festival</w:t>
      </w:r>
      <w:r w:rsidDel="00000000" w:rsidR="00000000" w:rsidRPr="00000000">
        <w:rPr>
          <w:i w:val="1"/>
          <w:rtl w:val="0"/>
        </w:rPr>
        <w:t xml:space="preserve"> </w:t>
      </w:r>
      <w:r w:rsidDel="00000000" w:rsidR="00000000" w:rsidRPr="00000000">
        <w:rPr>
          <w:rtl w:val="0"/>
        </w:rPr>
        <w:t xml:space="preserve">se llevará a cabo en Colombia durante el segundo trimestre de 2026, con un fondo de premios ampliado de $</w:t>
      </w:r>
      <w:r w:rsidDel="00000000" w:rsidR="00000000" w:rsidRPr="00000000">
        <w:rPr>
          <w:b w:val="1"/>
          <w:rtl w:val="0"/>
        </w:rPr>
        <w:t xml:space="preserve">120.000 dólares</w:t>
      </w:r>
      <w:r w:rsidDel="00000000" w:rsidR="00000000" w:rsidRPr="00000000">
        <w:rPr>
          <w:rtl w:val="0"/>
        </w:rPr>
        <w:t xml:space="preserve"> (un incremento de $20,000 dólares respecto a la edición anterior), además de una nueva categoría de premio dedicada a un largometraje proveniente de la región foco, lo que eleva el total de galardones a siete. </w:t>
      </w:r>
    </w:p>
    <w:p w:rsidR="00000000" w:rsidDel="00000000" w:rsidP="00000000" w:rsidRDefault="00000000" w:rsidRPr="00000000" w14:paraId="00000004">
      <w:pPr>
        <w:spacing w:after="240" w:before="240" w:lineRule="auto"/>
        <w:rPr/>
      </w:pPr>
      <w:r w:rsidDel="00000000" w:rsidR="00000000" w:rsidRPr="00000000">
        <w:rPr>
          <w:rtl w:val="0"/>
        </w:rPr>
        <w:t xml:space="preserve">La convocatoria para el </w:t>
      </w:r>
      <w:r w:rsidDel="00000000" w:rsidR="00000000" w:rsidRPr="00000000">
        <w:rPr>
          <w:i w:val="1"/>
          <w:rtl w:val="0"/>
        </w:rPr>
        <w:t xml:space="preserve">Alternativa Film Festival </w:t>
      </w:r>
      <w:r w:rsidDel="00000000" w:rsidR="00000000" w:rsidRPr="00000000">
        <w:rPr>
          <w:rtl w:val="0"/>
        </w:rPr>
        <w:t xml:space="preserve">2026 abrió el 10 de junio y cierra el 10 de octubre de 2025. Se aceptan películas de ficción, documentales, animaciones y obras híbridas de todos los géneros, completadas después del 1 de enero de 2025. La lista completa de países elegibles y los requisitos detallados están disponibles en el reglamento oficial publicado en el sitio web de Alternativa:</w:t>
      </w:r>
      <w:hyperlink r:id="rId6">
        <w:r w:rsidDel="00000000" w:rsidR="00000000" w:rsidRPr="00000000">
          <w:rPr>
            <w:color w:val="1155cc"/>
            <w:u w:val="single"/>
            <w:rtl w:val="0"/>
          </w:rPr>
          <w:t xml:space="preserve"> alternativa.film</w:t>
        </w:r>
      </w:hyperlink>
      <w:r w:rsidDel="00000000" w:rsidR="00000000" w:rsidRPr="00000000">
        <w:rPr>
          <w:rtl w:val="0"/>
        </w:rPr>
        <w:t xml:space="preserve">.</w:t>
      </w:r>
    </w:p>
    <w:p w:rsidR="00000000" w:rsidDel="00000000" w:rsidP="00000000" w:rsidRDefault="00000000" w:rsidRPr="00000000" w14:paraId="00000005">
      <w:pPr>
        <w:spacing w:after="240" w:before="240" w:lineRule="auto"/>
        <w:rPr/>
      </w:pPr>
      <w:r w:rsidDel="00000000" w:rsidR="00000000" w:rsidRPr="00000000">
        <w:rPr>
          <w:rtl w:val="0"/>
        </w:rPr>
        <w:t xml:space="preserve">Estos anuncios se realizaron durante la primera rueda de prensa de Alternativa en América Latina, llevada a cabo en el marco del 40° Festival Internacional de Cine en Guadalajara — socio oficial de la iniciativa. En el evento participaron </w:t>
      </w:r>
      <w:r w:rsidDel="00000000" w:rsidR="00000000" w:rsidRPr="00000000">
        <w:rPr>
          <w:b w:val="1"/>
          <w:rtl w:val="0"/>
        </w:rPr>
        <w:t xml:space="preserve">Liza Surganova,</w:t>
      </w:r>
      <w:r w:rsidDel="00000000" w:rsidR="00000000" w:rsidRPr="00000000">
        <w:rPr>
          <w:rtl w:val="0"/>
        </w:rPr>
        <w:t xml:space="preserve"> directora de Alternativa; </w:t>
      </w:r>
      <w:r w:rsidDel="00000000" w:rsidR="00000000" w:rsidRPr="00000000">
        <w:rPr>
          <w:b w:val="1"/>
          <w:rtl w:val="0"/>
        </w:rPr>
        <w:t xml:space="preserve">Anna Gudkova</w:t>
      </w:r>
      <w:r w:rsidDel="00000000" w:rsidR="00000000" w:rsidRPr="00000000">
        <w:rPr>
          <w:rtl w:val="0"/>
        </w:rPr>
        <w:t xml:space="preserve">, directora de laboratorios de cine; y </w:t>
      </w:r>
      <w:r w:rsidDel="00000000" w:rsidR="00000000" w:rsidRPr="00000000">
        <w:rPr>
          <w:b w:val="1"/>
          <w:rtl w:val="0"/>
        </w:rPr>
        <w:t xml:space="preserve">Andjelka Jankovic</w:t>
      </w:r>
      <w:r w:rsidDel="00000000" w:rsidR="00000000" w:rsidRPr="00000000">
        <w:rPr>
          <w:rtl w:val="0"/>
        </w:rPr>
        <w:t xml:space="preserve">, directora de Marketing y Comunicaciones. Juntas presentaron la visión para el próximo festival, destacando la creciente presencia de Alternativa en América Latina y su compromiso continuo con el apoyo a talentos emergentes del Sur Global.</w:t>
      </w:r>
    </w:p>
    <w:p w:rsidR="00000000" w:rsidDel="00000000" w:rsidP="00000000" w:rsidRDefault="00000000" w:rsidRPr="00000000" w14:paraId="00000006">
      <w:pPr>
        <w:spacing w:after="240" w:before="240" w:lineRule="auto"/>
        <w:rPr/>
      </w:pPr>
      <w:r w:rsidDel="00000000" w:rsidR="00000000" w:rsidRPr="00000000">
        <w:rPr>
          <w:rtl w:val="0"/>
        </w:rPr>
        <w:t xml:space="preserve">Alternativa es una iniciativa nómada, que cambia de región foco con cada edición del festival. El Alternativa Film Festival es un sistema de reconocimiento para cineastas del Sur Global, que busca llevar su trabajo a audiencias amplias y diversas, y tender puentes entre regiones. Celebra películas que generan cambios positivos en el mundo y en la sociedad, combinando excelencia artística con potencial de impacto social.</w:t>
      </w:r>
    </w:p>
    <w:p w:rsidR="00000000" w:rsidDel="00000000" w:rsidP="00000000" w:rsidRDefault="00000000" w:rsidRPr="00000000" w14:paraId="00000007">
      <w:pPr>
        <w:spacing w:after="240" w:before="240" w:lineRule="auto"/>
        <w:rPr/>
      </w:pPr>
      <w:r w:rsidDel="00000000" w:rsidR="00000000" w:rsidRPr="00000000">
        <w:rPr>
          <w:rtl w:val="0"/>
        </w:rPr>
        <w:t xml:space="preserve">El proyecto fue lanzado en Asia Central (Kazajistán) en 2023 y se expandió al Sudeste Asiático (Indonesia) en 2024. Ahora, Alternativa se traslada a América Latina para seguir su misión de destacar nuevas voces valientes del cine del Sur Global.</w:t>
      </w:r>
    </w:p>
    <w:p w:rsidR="00000000" w:rsidDel="00000000" w:rsidP="00000000" w:rsidRDefault="00000000" w:rsidRPr="00000000" w14:paraId="00000008">
      <w:pPr>
        <w:spacing w:after="240" w:before="240" w:lineRule="auto"/>
        <w:rPr/>
      </w:pPr>
      <w:r w:rsidDel="00000000" w:rsidR="00000000" w:rsidRPr="00000000">
        <w:rPr>
          <w:i w:val="1"/>
          <w:rtl w:val="0"/>
        </w:rPr>
        <w:t xml:space="preserve">"América Latina siempre ha sido una región de historias poderosas y cineastas profundamente comprometidos. México, en particular, se destaca por su vibrante comunidad cinematográfica y por la manera en que aborda realidades sociales urgentes a través del cine. Estamos muy emocionadas de llevar el Alternativa Film Festival a este contexto — para aprender de la región, conectar con sus fuerzas creativas y amplificar las voces que merecen atención global"</w:t>
      </w:r>
      <w:r w:rsidDel="00000000" w:rsidR="00000000" w:rsidRPr="00000000">
        <w:rPr>
          <w:rtl w:val="0"/>
        </w:rPr>
        <w:t xml:space="preserve">, expresó Liza Surganova, directora de Alternativa.</w:t>
      </w:r>
    </w:p>
    <w:p w:rsidR="00000000" w:rsidDel="00000000" w:rsidP="00000000" w:rsidRDefault="00000000" w:rsidRPr="00000000" w14:paraId="00000009">
      <w:pPr>
        <w:spacing w:after="240" w:before="240" w:lineRule="auto"/>
        <w:rPr/>
      </w:pPr>
      <w:r w:rsidDel="00000000" w:rsidR="00000000" w:rsidRPr="00000000">
        <w:rPr>
          <w:rtl w:val="0"/>
        </w:rPr>
        <w:t xml:space="preserve">El </w:t>
      </w:r>
      <w:r w:rsidDel="00000000" w:rsidR="00000000" w:rsidRPr="00000000">
        <w:rPr>
          <w:i w:val="1"/>
          <w:rtl w:val="0"/>
        </w:rPr>
        <w:t xml:space="preserve">Alternativa Film Festival </w:t>
      </w:r>
      <w:r w:rsidDel="00000000" w:rsidR="00000000" w:rsidRPr="00000000">
        <w:rPr>
          <w:rtl w:val="0"/>
        </w:rPr>
        <w:t xml:space="preserve">2026 da la bienvenida a películas de América Latina, y — en coherencia con su misión de tender puentes entre regiones — continuará aceptando obras de Asia, donde se realizaron las dos ediciones anteriores. En 2024, el festival recibió más de 1.000 postulaciones de 33 países, y con una nueva región foco, el equipo espera un aumento significativo en las inscripciones. </w:t>
      </w:r>
    </w:p>
    <w:p w:rsidR="00000000" w:rsidDel="00000000" w:rsidP="00000000" w:rsidRDefault="00000000" w:rsidRPr="00000000" w14:paraId="0000000A">
      <w:pPr>
        <w:spacing w:after="240" w:before="240" w:lineRule="auto"/>
        <w:rPr>
          <w:i w:val="1"/>
        </w:rPr>
      </w:pPr>
      <w:r w:rsidDel="00000000" w:rsidR="00000000" w:rsidRPr="00000000">
        <w:rPr>
          <w:rtl w:val="0"/>
        </w:rPr>
        <w:t xml:space="preserve">Durante la rueda de prensa también</w:t>
      </w:r>
      <w:r w:rsidDel="00000000" w:rsidR="00000000" w:rsidRPr="00000000">
        <w:rPr>
          <w:b w:val="1"/>
          <w:rtl w:val="0"/>
        </w:rPr>
        <w:t xml:space="preserve"> se compartió un mensaje de Arsen Tomsky, CEO y fundador de inDrive, y visionario detrás de Alternativa: </w:t>
      </w:r>
      <w:r w:rsidDel="00000000" w:rsidR="00000000" w:rsidRPr="00000000">
        <w:rPr>
          <w:i w:val="1"/>
          <w:rtl w:val="0"/>
        </w:rPr>
        <w:t xml:space="preserve">"En inDrive creemos que el talento y las historias poderosas no deben tener fronteras — y que el arte tiene el poder de generar cambios significativos para millones de personas en todo el mundo. También puede ayudar a avanzar en nuestra misión de desafiar las injusticias — desde nuestro negocio y más allá. Por eso creamos y apoyamos Alternativa y su festival, que ofrece una plataforma para que los cineastas del Sur Global sean vistos, escuchados y celebrados."</w:t>
      </w:r>
    </w:p>
    <w:p w:rsidR="00000000" w:rsidDel="00000000" w:rsidP="00000000" w:rsidRDefault="00000000" w:rsidRPr="00000000" w14:paraId="0000000B">
      <w:pPr>
        <w:spacing w:after="240" w:before="240" w:lineRule="auto"/>
        <w:rPr/>
      </w:pPr>
      <w:r w:rsidDel="00000000" w:rsidR="00000000" w:rsidRPr="00000000">
        <w:rPr>
          <w:rtl w:val="0"/>
        </w:rPr>
        <w:t xml:space="preserve">A través de Alternativa, inDrive demuestra que la innovación va más allá de la movilidad, transformando la manera en que se generan oportunidades y se impulsa el cambio en el ámbito creativo. A medida que la plataforma continúa ampliando su presencia en la economía creativa, su incursión en la industria cinematográfica de América Latina se convierte en un modelo de cómo las empresas pueden utilizar la innovación para generar un impacto social más amplio.</w:t>
      </w: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240" w:before="240" w:lineRule="auto"/>
        <w:rPr>
          <w:i w:val="1"/>
          <w:sz w:val="18"/>
          <w:szCs w:val="18"/>
        </w:rPr>
      </w:pPr>
      <w:r w:rsidDel="00000000" w:rsidR="00000000" w:rsidRPr="00000000">
        <w:rPr>
          <w:b w:val="1"/>
          <w:i w:val="1"/>
          <w:sz w:val="18"/>
          <w:szCs w:val="18"/>
          <w:rtl w:val="0"/>
        </w:rPr>
        <w:t xml:space="preserve">Alternativa</w:t>
      </w:r>
      <w:r w:rsidDel="00000000" w:rsidR="00000000" w:rsidRPr="00000000">
        <w:rPr>
          <w:i w:val="1"/>
          <w:sz w:val="18"/>
          <w:szCs w:val="18"/>
          <w:rtl w:val="0"/>
        </w:rPr>
        <w:t xml:space="preserve"> es un proyecto internacional sin fines de lucro lanzado por la empresa global de tecnología inDrive en 2023. El proyecto está diseñado para apoyar y visibilizar a cineastas del Sur Global cuyas obras tienen el potencial de generar cambios positivos en el mundo. Su misión es amplificar el alcance internacional de talentos comprometidos con el impacto y ayudar a que sus películas lleguen a audiencias amplias y diversas. Al apostar por historias que marcan la diferencia, Alternativa acorta brechas regionales, empodera a las comunidades locales y contribuye a la transformación social.</w:t>
      </w:r>
    </w:p>
    <w:p w:rsidR="00000000" w:rsidDel="00000000" w:rsidP="00000000" w:rsidRDefault="00000000" w:rsidRPr="00000000" w14:paraId="0000000F">
      <w:pPr>
        <w:spacing w:after="240" w:before="240" w:lineRule="auto"/>
        <w:rPr>
          <w:i w:val="1"/>
          <w:sz w:val="18"/>
          <w:szCs w:val="18"/>
        </w:rPr>
      </w:pPr>
      <w:r w:rsidDel="00000000" w:rsidR="00000000" w:rsidRPr="00000000">
        <w:rPr>
          <w:b w:val="1"/>
          <w:i w:val="1"/>
          <w:sz w:val="18"/>
          <w:szCs w:val="18"/>
          <w:rtl w:val="0"/>
        </w:rPr>
        <w:t xml:space="preserve">inDrive</w:t>
      </w:r>
      <w:r w:rsidDel="00000000" w:rsidR="00000000" w:rsidRPr="00000000">
        <w:rPr>
          <w:i w:val="1"/>
          <w:sz w:val="18"/>
          <w:szCs w:val="18"/>
          <w:rtl w:val="0"/>
        </w:rPr>
        <w:t xml:space="preserve"> es una plataforma global de movilidad y servicios urbanos. Su app ha sido descargada más de 280 millones de veces y fue la segunda aplicación de movilidad más descargada por tercer año consecutivo. Además de viajes, inDrive ofrece una variedad de servicios urbanos, incluyendo transporte interurbano, entregas y servicios financieros.</w:t>
      </w:r>
    </w:p>
    <w:p w:rsidR="00000000" w:rsidDel="00000000" w:rsidP="00000000" w:rsidRDefault="00000000" w:rsidRPr="00000000" w14:paraId="00000010">
      <w:pPr>
        <w:spacing w:after="240" w:before="240" w:lineRule="auto"/>
        <w:rPr/>
      </w:pPr>
      <w:r w:rsidDel="00000000" w:rsidR="00000000" w:rsidRPr="00000000">
        <w:rPr>
          <w:i w:val="1"/>
          <w:sz w:val="18"/>
          <w:szCs w:val="18"/>
          <w:rtl w:val="0"/>
        </w:rPr>
        <w:t xml:space="preserve">inDrive opera en 888 ciudades de 48 países alrededor del mundo. Motivada por su misión de desafiar la injusticia social, la compañía se ha comprometido a impactar positivamente la vida de mil millones de personas para 2030. Persigue esta meta tanto a través de sus operaciones comerciales — con un modelo de precios justos — como por medio de las iniciativas de inVision, su división sin fines de lucro. Los programas de empoderamiento comunitario de inVision impulsan el desarrollo en áreas como educación, deportes, arte, ciencia, igualdad de género y otras prioridades. Para más información, visita:</w:t>
      </w:r>
      <w:hyperlink r:id="rId7">
        <w:r w:rsidDel="00000000" w:rsidR="00000000" w:rsidRPr="00000000">
          <w:rPr>
            <w:i w:val="1"/>
            <w:sz w:val="18"/>
            <w:szCs w:val="18"/>
            <w:rtl w:val="0"/>
          </w:rPr>
          <w:t xml:space="preserve"> </w:t>
        </w:r>
      </w:hyperlink>
      <w:hyperlink r:id="rId8">
        <w:r w:rsidDel="00000000" w:rsidR="00000000" w:rsidRPr="00000000">
          <w:rPr>
            <w:i w:val="1"/>
            <w:color w:val="1155cc"/>
            <w:sz w:val="18"/>
            <w:szCs w:val="18"/>
            <w:u w:val="single"/>
            <w:rtl w:val="0"/>
          </w:rPr>
          <w:t xml:space="preserve">www.inDrive.com</w:t>
        </w:r>
      </w:hyperlink>
      <w:r w:rsidDel="00000000" w:rsidR="00000000" w:rsidRPr="00000000">
        <w:rPr>
          <w:i w:val="1"/>
          <w:sz w:val="18"/>
          <w:szCs w:val="18"/>
          <w:rtl w:val="0"/>
        </w:rPr>
        <w:t xml:space="preserve">.</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after="240" w:before="240" w:lineRule="auto"/>
      <w:jc w:val="center"/>
      <w:rPr/>
    </w:pPr>
    <w:r w:rsidDel="00000000" w:rsidR="00000000" w:rsidRPr="00000000">
      <w:rPr>
        <w:rFonts w:ascii="Roboto" w:cs="Roboto" w:eastAsia="Roboto" w:hAnsi="Roboto"/>
        <w:sz w:val="24"/>
        <w:szCs w:val="24"/>
      </w:rPr>
      <w:drawing>
        <wp:inline distB="114300" distT="114300" distL="114300" distR="114300">
          <wp:extent cx="1764130" cy="985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4130" cy="985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lternativa.film/festival/open-call?utm_source=press&amp;utm_medium=pr&amp;utm_campaign=open_call_latam_media_100625" TargetMode="External"/><Relationship Id="rId7" Type="http://schemas.openxmlformats.org/officeDocument/2006/relationships/hyperlink" Target="https://www.indrive.com" TargetMode="External"/><Relationship Id="rId8" Type="http://schemas.openxmlformats.org/officeDocument/2006/relationships/hyperlink" Target="https://www.indriv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